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3189DFFC"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CA124A">
              <w:rPr>
                <w:webHidden/>
                <w:sz w:val="24"/>
                <w:szCs w:val="24"/>
              </w:rPr>
              <w:t>6</w:t>
            </w:r>
            <w:r w:rsidR="00B5683B" w:rsidRPr="00B5683B">
              <w:rPr>
                <w:webHidden/>
                <w:sz w:val="24"/>
                <w:szCs w:val="24"/>
              </w:rPr>
              <w:fldChar w:fldCharType="end"/>
            </w:r>
          </w:hyperlink>
        </w:p>
        <w:p w14:paraId="12295109" w14:textId="3EF70C0D"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CA124A">
              <w:rPr>
                <w:webHidden/>
                <w:sz w:val="24"/>
                <w:szCs w:val="24"/>
              </w:rPr>
              <w:t>6</w:t>
            </w:r>
            <w:r w:rsidR="00B5683B" w:rsidRPr="00CA5A04">
              <w:rPr>
                <w:webHidden/>
                <w:sz w:val="24"/>
                <w:szCs w:val="24"/>
              </w:rPr>
              <w:fldChar w:fldCharType="end"/>
            </w:r>
          </w:hyperlink>
        </w:p>
        <w:p w14:paraId="561689C7" w14:textId="6914F431"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CA124A">
              <w:rPr>
                <w:webHidden/>
                <w:sz w:val="24"/>
                <w:szCs w:val="24"/>
              </w:rPr>
              <w:t>10</w:t>
            </w:r>
            <w:r w:rsidR="00B5683B" w:rsidRPr="00CA5A04">
              <w:rPr>
                <w:webHidden/>
                <w:sz w:val="24"/>
                <w:szCs w:val="24"/>
              </w:rPr>
              <w:fldChar w:fldCharType="end"/>
            </w:r>
          </w:hyperlink>
        </w:p>
        <w:p w14:paraId="39B08A62" w14:textId="772D7CA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6ADCB6E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0E1BEEF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11ACF75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08938FD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753D07A3"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56B4782D"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337982B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647E7649"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CA124A">
              <w:rPr>
                <w:webHidden/>
                <w:sz w:val="24"/>
                <w:szCs w:val="24"/>
              </w:rPr>
              <w:t>27</w:t>
            </w:r>
            <w:r w:rsidR="00B5683B" w:rsidRPr="00B5683B">
              <w:rPr>
                <w:webHidden/>
                <w:sz w:val="24"/>
                <w:szCs w:val="24"/>
              </w:rPr>
              <w:fldChar w:fldCharType="end"/>
            </w:r>
          </w:hyperlink>
        </w:p>
        <w:p w14:paraId="18BFEE7E" w14:textId="4EBE028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2808BA9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4F13CC7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10FF5175"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CA124A">
              <w:rPr>
                <w:webHidden/>
                <w:sz w:val="24"/>
                <w:szCs w:val="24"/>
              </w:rPr>
              <w:t>36</w:t>
            </w:r>
            <w:r w:rsidR="00B5683B" w:rsidRPr="00B5683B">
              <w:rPr>
                <w:webHidden/>
                <w:sz w:val="24"/>
                <w:szCs w:val="24"/>
              </w:rPr>
              <w:fldChar w:fldCharType="end"/>
            </w:r>
          </w:hyperlink>
        </w:p>
        <w:p w14:paraId="4A7F23B9" w14:textId="36730B0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6808C0D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3D6DF3F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20CA1EF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6332451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3903A323"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CA124A">
              <w:rPr>
                <w:webHidden/>
                <w:sz w:val="24"/>
                <w:szCs w:val="24"/>
              </w:rPr>
              <w:t>51</w:t>
            </w:r>
            <w:r w:rsidR="00B5683B" w:rsidRPr="00B5683B">
              <w:rPr>
                <w:webHidden/>
                <w:sz w:val="24"/>
                <w:szCs w:val="24"/>
              </w:rPr>
              <w:fldChar w:fldCharType="end"/>
            </w:r>
          </w:hyperlink>
        </w:p>
        <w:p w14:paraId="0BFF6CAF" w14:textId="2CB0F7B6"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CA124A">
              <w:rPr>
                <w:webHidden/>
                <w:sz w:val="24"/>
                <w:szCs w:val="24"/>
              </w:rPr>
              <w:t>51</w:t>
            </w:r>
            <w:r w:rsidR="00B5683B" w:rsidRPr="00B5683B">
              <w:rPr>
                <w:webHidden/>
                <w:sz w:val="24"/>
                <w:szCs w:val="24"/>
              </w:rPr>
              <w:fldChar w:fldCharType="end"/>
            </w:r>
          </w:hyperlink>
        </w:p>
        <w:p w14:paraId="60F92D05" w14:textId="7424753E"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CA124A">
              <w:rPr>
                <w:webHidden/>
                <w:sz w:val="24"/>
                <w:szCs w:val="24"/>
              </w:rPr>
              <w:t>53</w:t>
            </w:r>
            <w:r w:rsidR="00B5683B" w:rsidRPr="00B5683B">
              <w:rPr>
                <w:webHidden/>
                <w:sz w:val="24"/>
                <w:szCs w:val="24"/>
              </w:rPr>
              <w:fldChar w:fldCharType="end"/>
            </w:r>
          </w:hyperlink>
        </w:p>
        <w:p w14:paraId="5241028A" w14:textId="243C12FA"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CA124A">
              <w:rPr>
                <w:webHidden/>
                <w:sz w:val="24"/>
                <w:szCs w:val="24"/>
              </w:rPr>
              <w:t>55</w:t>
            </w:r>
            <w:r w:rsidR="00B5683B" w:rsidRPr="00B5683B">
              <w:rPr>
                <w:webHidden/>
                <w:sz w:val="24"/>
                <w:szCs w:val="24"/>
              </w:rPr>
              <w:fldChar w:fldCharType="end"/>
            </w:r>
          </w:hyperlink>
        </w:p>
        <w:p w14:paraId="230B4D4A" w14:textId="2E84F9C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4F7DF4A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7C25026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142314E3"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CA124A">
              <w:rPr>
                <w:webHidden/>
                <w:sz w:val="24"/>
                <w:szCs w:val="24"/>
              </w:rPr>
              <w:t>63</w:t>
            </w:r>
            <w:r w:rsidR="00B5683B" w:rsidRPr="00B5683B">
              <w:rPr>
                <w:webHidden/>
                <w:sz w:val="24"/>
                <w:szCs w:val="24"/>
              </w:rPr>
              <w:fldChar w:fldCharType="end"/>
            </w:r>
          </w:hyperlink>
        </w:p>
        <w:p w14:paraId="408F62B4" w14:textId="0D48AB37"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37EF7D1D"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 w14:paraId="092120E3" w14:textId="7BE49A5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61FB62D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2D68955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455A9C1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22885562"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CA124A">
              <w:rPr>
                <w:webHidden/>
                <w:sz w:val="24"/>
                <w:szCs w:val="24"/>
              </w:rPr>
              <w:t>76</w:t>
            </w:r>
            <w:r w:rsidR="00B5683B" w:rsidRPr="00B5683B">
              <w:rPr>
                <w:webHidden/>
                <w:sz w:val="24"/>
                <w:szCs w:val="24"/>
              </w:rPr>
              <w:fldChar w:fldCharType="end"/>
            </w:r>
          </w:hyperlink>
        </w:p>
        <w:p w14:paraId="0DB6DE1F" w14:textId="38CA6807"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1981BF7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7F96C473"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CA124A">
              <w:rPr>
                <w:webHidden/>
                <w:sz w:val="24"/>
                <w:szCs w:val="24"/>
              </w:rPr>
              <w:t>88</w:t>
            </w:r>
            <w:r w:rsidR="00B5683B" w:rsidRPr="00B5683B">
              <w:rPr>
                <w:webHidden/>
                <w:sz w:val="24"/>
                <w:szCs w:val="24"/>
              </w:rPr>
              <w:fldChar w:fldCharType="end"/>
            </w:r>
          </w:hyperlink>
        </w:p>
        <w:p w14:paraId="2DE270B5" w14:textId="2B0F15D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Motion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362CA65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93</w:t>
            </w:r>
            <w:r w:rsidR="00B5683B" w:rsidRPr="0082244A">
              <w:rPr>
                <w:rFonts w:ascii="Aptos" w:hAnsi="Aptos"/>
                <w:noProof/>
                <w:webHidden/>
                <w:sz w:val="24"/>
                <w:szCs w:val="24"/>
              </w:rPr>
              <w:fldChar w:fldCharType="end"/>
            </w:r>
          </w:hyperlink>
        </w:p>
        <w:p w14:paraId="2924D465" w14:textId="4222228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95</w:t>
            </w:r>
            <w:r w:rsidR="00B5683B" w:rsidRPr="0082244A">
              <w:rPr>
                <w:rFonts w:ascii="Aptos" w:hAnsi="Aptos"/>
                <w:noProof/>
                <w:webHidden/>
                <w:sz w:val="24"/>
                <w:szCs w:val="24"/>
              </w:rPr>
              <w:fldChar w:fldCharType="end"/>
            </w:r>
          </w:hyperlink>
        </w:p>
        <w:p w14:paraId="04F4F43F" w14:textId="779CF40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95</w:t>
            </w:r>
            <w:r w:rsidR="00B5683B" w:rsidRPr="0082244A">
              <w:rPr>
                <w:rFonts w:ascii="Aptos" w:hAnsi="Aptos"/>
                <w:noProof/>
                <w:webHidden/>
                <w:sz w:val="24"/>
                <w:szCs w:val="24"/>
              </w:rPr>
              <w:fldChar w:fldCharType="end"/>
            </w:r>
          </w:hyperlink>
        </w:p>
        <w:p w14:paraId="444AC84A" w14:textId="72A9956D"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124A">
              <w:rPr>
                <w:rFonts w:ascii="Aptos" w:hAnsi="Aptos"/>
                <w:noProof/>
                <w:webHidden/>
                <w:sz w:val="24"/>
                <w:szCs w:val="24"/>
              </w:rPr>
              <w:t>96</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1D3F910">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A185078">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27AAAF6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r w:rsidR="008C6ABA">
        <w:rPr>
          <w:rFonts w:ascii="Aptos" w:hAnsi="Aptos"/>
          <w:sz w:val="24"/>
          <w:szCs w:val="24"/>
        </w:rPr>
        <w:t>has to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w:t>
      </w:r>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are able to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is roughly 96 dB</w:t>
      </w:r>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in particular with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r w:rsidR="00CE586A">
        <w:rPr>
          <w:rFonts w:ascii="Aptos" w:hAnsi="Aptos"/>
          <w:sz w:val="24"/>
          <w:szCs w:val="24"/>
        </w:rPr>
        <w:t>f</w:t>
      </w:r>
      <w:r w:rsidRPr="00964EF5">
        <w:rPr>
          <w:rFonts w:ascii="Aptos" w:hAnsi="Aptos"/>
          <w:sz w:val="24"/>
          <w:szCs w:val="24"/>
        </w:rPr>
        <w:t>ilterbank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Uses a more compact representation of additional information (header, number of bits for each band, … )</w:t>
      </w:r>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r w:rsidRPr="00D50572">
        <w:rPr>
          <w:rFonts w:ascii="Aptos" w:hAnsi="Aptos"/>
          <w:b/>
          <w:bCs/>
          <w:i/>
          <w:iCs/>
          <w:sz w:val="24"/>
          <w:szCs w:val="24"/>
        </w:rPr>
        <w:t>bits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really different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 xml:space="preserve">hey are a method to differentiate timbres and send independent information, this implies different channels </w:t>
      </w:r>
      <w:r w:rsidRPr="004874A4">
        <w:rPr>
          <w:rFonts w:ascii="Aptos" w:hAnsi="Aptos"/>
          <w:sz w:val="24"/>
          <w:szCs w:val="24"/>
        </w:rPr>
        <w:lastRenderedPageBreak/>
        <w:t>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lastRenderedPageBreak/>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w:t>
      </w:r>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colored and black&amp;white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For efficiency, each image is divided into macroblocks of size N</w:t>
      </w:r>
      <w:r w:rsidR="00F712D0">
        <w:rPr>
          <w:rFonts w:ascii="Aptos" w:hAnsi="Aptos"/>
          <w:sz w:val="24"/>
          <w:szCs w:val="24"/>
        </w:rPr>
        <w:t>x</w:t>
      </w:r>
      <w:r w:rsidRPr="007029C4">
        <w:rPr>
          <w:rFonts w:ascii="Aptos" w:hAnsi="Aptos"/>
          <w:sz w:val="24"/>
          <w:szCs w:val="24"/>
        </w:rPr>
        <w:t>N.</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(i,</w:t>
      </w:r>
      <w:r>
        <w:rPr>
          <w:rFonts w:ascii="Aptos" w:hAnsi="Aptos"/>
          <w:sz w:val="24"/>
          <w:szCs w:val="24"/>
        </w:rPr>
        <w:t xml:space="preserve"> </w:t>
      </w:r>
      <w:r w:rsidRPr="00000204">
        <w:rPr>
          <w:rFonts w:ascii="Aptos" w:hAnsi="Aptos"/>
          <w:sz w:val="24"/>
          <w:szCs w:val="24"/>
        </w:rPr>
        <w:t>j) as the motion vector MV=(u, v),</w:t>
      </w:r>
      <w:r>
        <w:rPr>
          <w:rFonts w:ascii="Aptos" w:hAnsi="Aptos"/>
          <w:sz w:val="24"/>
          <w:szCs w:val="24"/>
        </w:rPr>
        <w:t xml:space="preserve"> </w:t>
      </w:r>
      <w:r w:rsidRPr="00000204">
        <w:rPr>
          <w:rFonts w:ascii="Aptos" w:hAnsi="Aptos"/>
          <w:sz w:val="24"/>
          <w:szCs w:val="24"/>
        </w:rPr>
        <w:t>such that MAD(i,</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w:t>
      </w:r>
      <w:r w:rsidR="00093CE8">
        <w:rPr>
          <w:rFonts w:ascii="Aptos" w:hAnsi="Aptos"/>
          <w:sz w:val="24"/>
          <w:szCs w:val="24"/>
        </w:rPr>
        <w:t>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(i, j) that offers the least MAD is designated</w:t>
      </w:r>
      <w:r w:rsidR="0006081D">
        <w:rPr>
          <w:rFonts w:ascii="Aptos" w:hAnsi="Aptos"/>
          <w:sz w:val="24"/>
          <w:szCs w:val="24"/>
        </w:rPr>
        <w:t xml:space="preserve"> </w:t>
      </w:r>
      <w:r w:rsidR="0006081D" w:rsidRPr="0006081D">
        <w:rPr>
          <w:rFonts w:ascii="Aptos" w:hAnsi="Aptos"/>
          <w:sz w:val="24"/>
          <w:szCs w:val="24"/>
        </w:rPr>
        <w:t>the MV</w:t>
      </w:r>
      <w:r w:rsidR="00C871BE">
        <w:rPr>
          <w:rFonts w:ascii="Aptos" w:hAnsi="Aptos"/>
          <w:sz w:val="24"/>
          <w:szCs w:val="24"/>
        </w:rPr>
        <w:t>=</w:t>
      </w:r>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obtained by downsampling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downsampled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4E89E870" w:rsidR="004C0E5D" w:rsidRDefault="004C0E5D" w:rsidP="004C0E5D">
      <w:pPr>
        <w:spacing w:after="0"/>
        <w:jc w:val="both"/>
        <w:rPr>
          <w:rFonts w:ascii="Aptos" w:hAnsi="Aptos"/>
          <w:sz w:val="24"/>
          <w:szCs w:val="24"/>
        </w:rPr>
      </w:pPr>
      <w:r w:rsidRPr="008B071E">
        <w:rPr>
          <w:rFonts w:ascii="Aptos" w:hAnsi="Aptos"/>
          <w:sz w:val="24"/>
          <w:szCs w:val="24"/>
        </w:rPr>
        <w:t xml:space="preserve">After having calculated the motion vector the idea is to use that to </w:t>
      </w:r>
      <w:r w:rsidRPr="008B071E">
        <w:rPr>
          <w:rFonts w:ascii="Aptos" w:hAnsi="Aptos"/>
          <w:sz w:val="24"/>
          <w:szCs w:val="24"/>
        </w:rPr>
        <w:t>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the original image and the new frame</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entire process is called “motion </w:t>
      </w:r>
      <w:r w:rsidR="00765E21">
        <w:rPr>
          <w:rFonts w:ascii="Aptos" w:hAnsi="Apto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 xml:space="preserve">At the end we save only the motion vector and the differences. </w:t>
      </w:r>
      <w:r w:rsidR="005E07E7">
        <w:rPr>
          <w:rFonts w:ascii="Aptos" w:hAnsi="Aptos"/>
          <w:sz w:val="24"/>
          <w:szCs w:val="24"/>
        </w:rPr>
        <w:t xml:space="preserve">Saving </w:t>
      </w:r>
      <w:r w:rsidR="00E070F0">
        <w:rPr>
          <w:rFonts w:ascii="Aptos" w:hAnsi="Aptos"/>
          <w:sz w:val="24"/>
          <w:szCs w:val="24"/>
        </w:rPr>
        <w:t>only those elements</w:t>
      </w:r>
      <w:r w:rsidR="005E07E7">
        <w:rPr>
          <w:rFonts w:ascii="Aptos" w:hAnsi="Aptos"/>
          <w:sz w:val="24"/>
          <w:szCs w:val="24"/>
        </w:rPr>
        <w:t xml:space="preserve"> we are able to save space because we are storing only the information that I cannot find with the movement of macroblocks.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prediction from a previous P-frame is allowed (not just from a previous I-frame).</w:t>
      </w:r>
      <w:r w:rsidR="003869CB">
        <w:rPr>
          <w:rFonts w:ascii="Aptos" w:hAnsi="Aptos"/>
          <w:sz w:val="24"/>
          <w:szCs w:val="24"/>
        </w:rPr>
        <w:t xml:space="preserve"> </w:t>
      </w:r>
      <w:r w:rsidR="003869CB" w:rsidRPr="003869CB">
        <w:rPr>
          <w:rFonts w:ascii="Aptos" w:hAnsi="Aptos"/>
          <w:sz w:val="24"/>
          <w:szCs w:val="24"/>
        </w:rPr>
        <w:t xml:space="preserve">The interval between pairs of I-frames is a </w:t>
      </w:r>
      <w:r w:rsidR="003869CB" w:rsidRPr="003869CB">
        <w:rPr>
          <w:rFonts w:ascii="Aptos" w:hAnsi="Aptos"/>
          <w:sz w:val="24"/>
          <w:szCs w:val="24"/>
        </w:rPr>
        <w:lastRenderedPageBreak/>
        <w:t>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3E2F79A2" w14:textId="78865F82"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 This means we can divide an image in a</w:t>
      </w:r>
      <w:r w:rsidR="00EA3554">
        <w:rPr>
          <w:rFonts w:ascii="Aptos" w:hAnsi="Aptos"/>
          <w:sz w:val="24"/>
          <w:szCs w:val="24"/>
        </w:rPr>
        <w:t xml:space="preserve"> </w:t>
      </w:r>
      <w:r w:rsidR="00EA3554" w:rsidRPr="00EA3554">
        <w:rPr>
          <w:rFonts w:ascii="Aptos" w:hAnsi="Aptos"/>
          <w:sz w:val="24"/>
          <w:szCs w:val="24"/>
        </w:rPr>
        <w:t>macroblock of 8x8, and for each one of these calculate a motion vector, looking</w:t>
      </w:r>
      <w:r w:rsidR="00EA3554">
        <w:rPr>
          <w:rFonts w:ascii="Aptos" w:hAnsi="Aptos"/>
          <w:sz w:val="24"/>
          <w:szCs w:val="24"/>
        </w:rPr>
        <w:t xml:space="preserve"> </w:t>
      </w:r>
      <w:r w:rsidR="00EA3554" w:rsidRPr="00EA3554">
        <w:rPr>
          <w:rFonts w:ascii="Aptos" w:hAnsi="Aptos"/>
          <w:sz w:val="24"/>
          <w:szCs w:val="24"/>
        </w:rPr>
        <w:t>for the most similar macro block in the previous frame.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7D122CE7" w:rsidR="00CD2672" w:rsidRPr="0048174A" w:rsidRDefault="0048174A" w:rsidP="00CB7339">
      <w:pPr>
        <w:spacing w:after="0"/>
        <w:jc w:val="both"/>
        <w:rPr>
          <w:rFonts w:ascii="Aptos" w:hAnsi="Aptos"/>
          <w:sz w:val="24"/>
          <w:szCs w:val="24"/>
          <w:u w:val="single"/>
        </w:rPr>
      </w:pPr>
      <w:r w:rsidRPr="0048174A">
        <w:rPr>
          <w:rFonts w:ascii="Aptos" w:hAnsi="Aptos"/>
          <w:sz w:val="24"/>
          <w:szCs w:val="24"/>
          <w:u w:val="single"/>
        </w:rPr>
        <w:t>342 book</w:t>
      </w:r>
      <w:r w:rsidR="00CF2F26">
        <w:rPr>
          <w:rFonts w:ascii="Aptos" w:hAnsi="Aptos"/>
          <w:sz w:val="24"/>
          <w:szCs w:val="24"/>
          <w:u w:val="single"/>
        </w:rPr>
        <w:t xml:space="preserve"> 28:00</w:t>
      </w: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6D8FA5F3"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lastRenderedPageBreak/>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41EA3DD8" w14:textId="650EDE26" w:rsidR="00F27F86" w:rsidRDefault="00F27F86" w:rsidP="00961C1A">
      <w:pPr>
        <w:spacing w:after="0"/>
        <w:jc w:val="both"/>
        <w:rPr>
          <w:rFonts w:ascii="Aptos" w:hAnsi="Aptos"/>
          <w:sz w:val="24"/>
          <w:szCs w:val="24"/>
        </w:rPr>
      </w:pPr>
      <w:r>
        <w:rPr>
          <w:rFonts w:ascii="Aptos" w:hAnsi="Aptos"/>
          <w:sz w:val="24"/>
          <w:szCs w:val="24"/>
        </w:rPr>
        <w:t xml:space="preserve">P is predicted by I frame. P and B propagate errors and I stops errors. </w:t>
      </w:r>
      <w:r w:rsidR="008115FA">
        <w:rPr>
          <w:rFonts w:ascii="Aptos" w:hAnsi="Aptos"/>
          <w:sz w:val="24"/>
          <w:szCs w:val="24"/>
        </w:rPr>
        <w:t>IPBB. If I lose B there is an error but if I lose a P frame more B frames are involved (</w:t>
      </w:r>
      <w:r w:rsidR="008115FA" w:rsidRPr="00875113">
        <w:rPr>
          <w:rFonts w:ascii="Aptos" w:hAnsi="Aptos"/>
          <w:b/>
          <w:bCs/>
          <w:color w:val="FF0000"/>
          <w:sz w:val="24"/>
          <w:szCs w:val="24"/>
        </w:rPr>
        <w:t>video recording 28/05 45:00</w:t>
      </w:r>
      <w:r w:rsidR="008115FA">
        <w:rPr>
          <w:rFonts w:ascii="Aptos" w:hAnsi="Aptos"/>
          <w:sz w:val="24"/>
          <w:szCs w:val="24"/>
        </w:rPr>
        <w:t xml:space="preserve">). </w:t>
      </w:r>
    </w:p>
    <w:p w14:paraId="07505483" w14:textId="5266B3F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Pr="00961C1A">
        <w:rPr>
          <w:rFonts w:ascii="Aptos" w:hAnsi="Aptos"/>
          <w:sz w:val="24"/>
          <w:szCs w:val="24"/>
        </w:rPr>
        <w:t>.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24C69332"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43F9D8E9" w14:textId="30096578" w:rsidR="00A96277" w:rsidRDefault="00A96277" w:rsidP="00A96277">
      <w:pPr>
        <w:spacing w:after="0"/>
        <w:jc w:val="center"/>
        <w:rPr>
          <w:rFonts w:ascii="Aptos" w:hAnsi="Aptos"/>
          <w:sz w:val="24"/>
          <w:szCs w:val="24"/>
        </w:rPr>
      </w:pPr>
      <w:r w:rsidRPr="00A96277">
        <w:rPr>
          <w:rFonts w:ascii="Aptos" w:hAnsi="Aptos"/>
          <w:noProof/>
          <w:sz w:val="24"/>
          <w:szCs w:val="24"/>
        </w:rPr>
        <w:drawing>
          <wp:inline distT="0" distB="0" distL="0" distR="0" wp14:anchorId="738670B3" wp14:editId="1C971307">
            <wp:extent cx="3842657" cy="2320426"/>
            <wp:effectExtent l="19050" t="19050" r="24765" b="22860"/>
            <wp:docPr id="20206812" name="Immagine 1" descr="Immagine che contiene automobile, Veicolo terrestre, veicolo, ruo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12" name="Immagine 1" descr="Immagine che contiene automobile, Veicolo terrestre, veicolo, ruota&#10;&#10;Descrizione generata automaticamente"/>
                    <pic:cNvPicPr/>
                  </pic:nvPicPr>
                  <pic:blipFill>
                    <a:blip r:embed="rId118"/>
                    <a:stretch>
                      <a:fillRect/>
                    </a:stretch>
                  </pic:blipFill>
                  <pic:spPr>
                    <a:xfrm>
                      <a:off x="0" y="0"/>
                      <a:ext cx="3850687" cy="2325275"/>
                    </a:xfrm>
                    <a:prstGeom prst="rect">
                      <a:avLst/>
                    </a:prstGeom>
                    <a:ln>
                      <a:solidFill>
                        <a:schemeClr val="tx1"/>
                      </a:solidFill>
                    </a:ln>
                  </pic:spPr>
                </pic:pic>
              </a:graphicData>
            </a:graphic>
          </wp:inline>
        </w:drawing>
      </w:r>
    </w:p>
    <w:p w14:paraId="21960379" w14:textId="77777777" w:rsidR="00A96277" w:rsidRDefault="00A96277" w:rsidP="00A96277">
      <w:pPr>
        <w:spacing w:after="0"/>
        <w:rPr>
          <w:rFonts w:ascii="Aptos" w:hAnsi="Aptos"/>
          <w:sz w:val="24"/>
          <w:szCs w:val="24"/>
        </w:rPr>
      </w:pPr>
    </w:p>
    <w:p w14:paraId="69777BBF" w14:textId="5F20BA49" w:rsidR="00A96277" w:rsidRDefault="0092616A" w:rsidP="00EF5C0D">
      <w:pPr>
        <w:spacing w:after="0"/>
        <w:jc w:val="both"/>
        <w:rPr>
          <w:rFonts w:ascii="Aptos" w:hAnsi="Aptos"/>
          <w:sz w:val="24"/>
          <w:szCs w:val="24"/>
        </w:rPr>
      </w:pPr>
      <w:r>
        <w:rPr>
          <w:rFonts w:ascii="Aptos" w:hAnsi="Aptos"/>
          <w:sz w:val="24"/>
          <w:szCs w:val="24"/>
        </w:rPr>
        <w:lastRenderedPageBreak/>
        <w:t xml:space="preserve">The first two images in the first line represent a JPEG encoding of two different frames of a video. </w:t>
      </w:r>
      <w:r w:rsidR="00A96277">
        <w:rPr>
          <w:rFonts w:ascii="Aptos" w:hAnsi="Aptos"/>
          <w:sz w:val="24"/>
          <w:szCs w:val="24"/>
        </w:rPr>
        <w:t xml:space="preserve">The </w:t>
      </w:r>
      <w:r w:rsidR="005C4211">
        <w:rPr>
          <w:rFonts w:ascii="Aptos" w:hAnsi="Aptos"/>
          <w:sz w:val="24"/>
          <w:szCs w:val="24"/>
        </w:rPr>
        <w:t>first</w:t>
      </w:r>
      <w:r w:rsidR="00A96277">
        <w:rPr>
          <w:rFonts w:ascii="Aptos" w:hAnsi="Aptos"/>
          <w:sz w:val="24"/>
          <w:szCs w:val="24"/>
        </w:rPr>
        <w:t xml:space="preserve"> image</w:t>
      </w:r>
      <w:r w:rsidR="005C4211">
        <w:rPr>
          <w:rFonts w:ascii="Aptos" w:hAnsi="Aptos"/>
          <w:sz w:val="24"/>
          <w:szCs w:val="24"/>
        </w:rPr>
        <w:t xml:space="preserve"> in the second line</w:t>
      </w:r>
      <w:r w:rsidR="00A96277">
        <w:rPr>
          <w:rFonts w:ascii="Aptos" w:hAnsi="Aptos"/>
          <w:sz w:val="24"/>
          <w:szCs w:val="24"/>
        </w:rPr>
        <w:t xml:space="preserve"> shows the motion vector for </w:t>
      </w:r>
      <w:r w:rsidR="009202D4">
        <w:rPr>
          <w:rFonts w:ascii="Aptos" w:hAnsi="Aptos"/>
          <w:sz w:val="24"/>
          <w:szCs w:val="24"/>
        </w:rPr>
        <w:t>those frames</w:t>
      </w:r>
      <w:r w:rsidR="00A96277">
        <w:rPr>
          <w:rFonts w:ascii="Aptos" w:hAnsi="Aptos"/>
          <w:sz w:val="24"/>
          <w:szCs w:val="24"/>
        </w:rPr>
        <w:t>, all the lines represent all the macroblock</w:t>
      </w:r>
      <w:r w:rsidR="003C0D69">
        <w:rPr>
          <w:rFonts w:ascii="Aptos" w:hAnsi="Aptos"/>
          <w:sz w:val="24"/>
          <w:szCs w:val="24"/>
        </w:rPr>
        <w:t>s</w:t>
      </w:r>
      <w:r w:rsidR="00A96277">
        <w:rPr>
          <w:rFonts w:ascii="Aptos" w:hAnsi="Aptos"/>
          <w:sz w:val="24"/>
          <w:szCs w:val="24"/>
        </w:rPr>
        <w:t xml:space="preserve">. </w:t>
      </w:r>
      <w:r w:rsidR="00A822D5">
        <w:rPr>
          <w:rFonts w:ascii="Aptos" w:hAnsi="Aptos"/>
          <w:sz w:val="24"/>
          <w:szCs w:val="24"/>
        </w:rPr>
        <w:t xml:space="preserve">The final images in the first and second lines represent the difference between </w:t>
      </w:r>
      <w:r w:rsidR="003B7106">
        <w:rPr>
          <w:rFonts w:ascii="Aptos" w:hAnsi="Aptos"/>
          <w:sz w:val="24"/>
          <w:szCs w:val="24"/>
        </w:rPr>
        <w:t>those two frames</w:t>
      </w:r>
      <w:r w:rsidR="00851640">
        <w:rPr>
          <w:rFonts w:ascii="Aptos" w:hAnsi="Aptos"/>
          <w:sz w:val="24"/>
          <w:szCs w:val="24"/>
        </w:rPr>
        <w:t xml:space="preserve"> using respectively JPEG and motion vector</w:t>
      </w:r>
      <w:r w:rsidR="00A822D5">
        <w:rPr>
          <w:rFonts w:ascii="Aptos" w:hAnsi="Aptos"/>
          <w:sz w:val="24"/>
          <w:szCs w:val="24"/>
        </w:rPr>
        <w:t>.</w:t>
      </w:r>
      <w:r w:rsidR="000F5E0A">
        <w:rPr>
          <w:rFonts w:ascii="Aptos" w:hAnsi="Aptos"/>
          <w:sz w:val="24"/>
          <w:szCs w:val="24"/>
        </w:rPr>
        <w:t xml:space="preserve"> In terms of </w:t>
      </w:r>
      <w:r w:rsidR="00D648B3">
        <w:rPr>
          <w:rFonts w:ascii="Aptos" w:hAnsi="Aptos"/>
          <w:sz w:val="24"/>
          <w:szCs w:val="24"/>
        </w:rPr>
        <w:t>perception,</w:t>
      </w:r>
      <w:r w:rsidR="000F5E0A">
        <w:rPr>
          <w:rFonts w:ascii="Aptos" w:hAnsi="Aptos"/>
          <w:sz w:val="24"/>
          <w:szCs w:val="24"/>
        </w:rPr>
        <w:t xml:space="preserve"> we can note that we save much more data with the JPEG compression instead of MPEG one. </w:t>
      </w:r>
    </w:p>
    <w:p w14:paraId="0F426691" w14:textId="77777777" w:rsidR="00A96277" w:rsidRDefault="00A96277" w:rsidP="00EF5C0D">
      <w:pPr>
        <w:spacing w:after="0"/>
        <w:jc w:val="both"/>
        <w:rPr>
          <w:rFonts w:ascii="Aptos" w:hAnsi="Aptos"/>
          <w:sz w:val="24"/>
          <w:szCs w:val="24"/>
        </w:rPr>
      </w:pPr>
    </w:p>
    <w:p w14:paraId="2E358ED1" w14:textId="332B3340"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 xml:space="preserve">increasing complexity.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quad-tree method,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31B5D432" w:rsidR="00D92DDA" w:rsidRDefault="00D92DDA" w:rsidP="009A00ED">
      <w:pPr>
        <w:spacing w:after="0"/>
        <w:jc w:val="both"/>
        <w:rPr>
          <w:rFonts w:ascii="Aptos" w:hAnsi="Aptos"/>
          <w:sz w:val="24"/>
          <w:szCs w:val="24"/>
        </w:rPr>
      </w:pPr>
      <w:r>
        <w:rPr>
          <w:rFonts w:ascii="Aptos" w:hAnsi="Aptos"/>
          <w:sz w:val="24"/>
          <w:szCs w:val="24"/>
        </w:rPr>
        <w:t xml:space="preserve">As soon as the quality of images increase new standards were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1D42D5F3"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rame prediction for frame-picture, </w:t>
      </w:r>
      <w:r w:rsidR="002C7AA3">
        <w:rPr>
          <w:rFonts w:ascii="Aptos" w:hAnsi="Aptos"/>
          <w:sz w:val="24"/>
          <w:szCs w:val="24"/>
        </w:rPr>
        <w:t>…</w:t>
      </w:r>
    </w:p>
    <w:p w14:paraId="25BEBC95" w14:textId="67EFD0EE"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ield prediction for field-picture, </w:t>
      </w:r>
      <w:r w:rsidR="002C7AA3">
        <w:rPr>
          <w:rFonts w:ascii="Aptos" w:hAnsi="Aptos"/>
          <w:sz w:val="24"/>
          <w:szCs w:val="24"/>
        </w:rPr>
        <w:t>…</w:t>
      </w:r>
    </w:p>
    <w:p w14:paraId="62D3E333" w14:textId="3F8CDE0B" w:rsidR="00C75D57" w:rsidRPr="00C75D57" w:rsidRDefault="003F3EFE" w:rsidP="00C64601">
      <w:pPr>
        <w:pStyle w:val="Paragrafoelenco"/>
        <w:numPr>
          <w:ilvl w:val="0"/>
          <w:numId w:val="120"/>
        </w:numPr>
        <w:spacing w:after="60"/>
        <w:contextualSpacing w:val="0"/>
        <w:jc w:val="both"/>
        <w:rPr>
          <w:rFonts w:ascii="Aptos" w:hAnsi="Aptos"/>
          <w:sz w:val="24"/>
          <w:szCs w:val="24"/>
        </w:rPr>
      </w:pPr>
      <w:r>
        <w:rPr>
          <w:rFonts w:ascii="Aptos" w:hAnsi="Aptos"/>
          <w:sz w:val="24"/>
          <w:szCs w:val="24"/>
        </w:rPr>
        <w:t>F</w:t>
      </w:r>
      <w:r w:rsidR="00B32020" w:rsidRPr="00C75D57">
        <w:rPr>
          <w:rFonts w:ascii="Aptos" w:hAnsi="Aptos"/>
          <w:sz w:val="24"/>
          <w:szCs w:val="24"/>
        </w:rPr>
        <w:t xml:space="preserve">ield prediction for frame-picture, </w:t>
      </w:r>
      <w:r w:rsidR="002C7AA3">
        <w:rPr>
          <w:rFonts w:ascii="Aptos" w:hAnsi="Aptos"/>
          <w:sz w:val="24"/>
          <w:szCs w:val="24"/>
        </w:rPr>
        <w:t>…</w:t>
      </w:r>
    </w:p>
    <w:p w14:paraId="62A952FA" w14:textId="0C383B69"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C75D57">
        <w:rPr>
          <w:rFonts w:ascii="Aptos" w:hAnsi="Aptos"/>
          <w:sz w:val="24"/>
          <w:szCs w:val="24"/>
        </w:rPr>
        <w:t>16x8 MC for field-pictures</w:t>
      </w:r>
      <w:r w:rsidR="002C7AA3">
        <w:rPr>
          <w:rFonts w:ascii="Aptos" w:hAnsi="Aptos"/>
          <w:sz w:val="24"/>
          <w:szCs w:val="24"/>
        </w:rPr>
        <w:t>, …</w:t>
      </w:r>
    </w:p>
    <w:p w14:paraId="66101969" w14:textId="2E0CA5C1"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Pr>
          <w:rFonts w:ascii="Aptos" w:hAnsi="Aptos"/>
          <w:sz w:val="24"/>
          <w:szCs w:val="24"/>
        </w:rPr>
        <w:t>D</w:t>
      </w:r>
      <w:r w:rsidR="00B32020" w:rsidRPr="00C75D57">
        <w:rPr>
          <w:rFonts w:ascii="Aptos" w:hAnsi="Aptos"/>
          <w:sz w:val="24"/>
          <w:szCs w:val="24"/>
        </w:rPr>
        <w:t>ual-prime for P-pictures</w:t>
      </w:r>
      <w:r w:rsidR="002C7AA3">
        <w:rPr>
          <w:rFonts w:ascii="Aptos" w:hAnsi="Aptos"/>
          <w:sz w:val="24"/>
          <w:szCs w:val="24"/>
        </w:rPr>
        <w:t>, …</w:t>
      </w:r>
    </w:p>
    <w:p w14:paraId="32DBF14B" w14:textId="2B9E38FF" w:rsidR="00CD2672" w:rsidRPr="00C75D57" w:rsidRDefault="00BD74FF" w:rsidP="00C75D57">
      <w:pPr>
        <w:spacing w:after="0"/>
        <w:jc w:val="both"/>
        <w:rPr>
          <w:rFonts w:ascii="Aptos" w:hAnsi="Aptos"/>
          <w:sz w:val="24"/>
          <w:szCs w:val="24"/>
        </w:rPr>
      </w:pPr>
      <w:r>
        <w:rPr>
          <w:rFonts w:ascii="Aptos" w:hAnsi="Aptos"/>
          <w:sz w:val="24"/>
          <w:szCs w:val="24"/>
        </w:rPr>
        <w:t xml:space="preserve">To preserve the vertical details (variations) we move from a zig zag scan to an alternate scan for images.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rewind/rewind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w:t>
      </w:r>
      <w:r w:rsidR="00506333">
        <w:rPr>
          <w:rFonts w:ascii="Aptos" w:hAnsi="Aptos"/>
          <w:sz w:val="24"/>
          <w:szCs w:val="24"/>
        </w:rPr>
        <w:lastRenderedPageBreak/>
        <w:t xml:space="preserve">quality of the image but just on identify the objects in the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w:t>
      </w:r>
      <w:r w:rsidR="00F442B6">
        <w:rPr>
          <w:rFonts w:ascii="Aptos" w:hAnsi="Aptos"/>
          <w:sz w:val="24"/>
          <w:szCs w:val="24"/>
        </w:rPr>
        <w:t>&lt;</w:t>
      </w:r>
      <w:r w:rsidRPr="00454562">
        <w:rPr>
          <w:rFonts w:ascii="Aptos" w:hAnsi="Aptos"/>
          <w:sz w:val="24"/>
          <w:szCs w:val="24"/>
        </w:rPr>
        <w:t xml:space="preserve"> 64Kb per second, 64-384 Kb</w:t>
      </w:r>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lastRenderedPageBreak/>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Pr="00CD2672" w:rsidRDefault="00DA251B"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20"/>
      <w:footerReference w:type="default" r:id="rId12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80D66" w14:textId="77777777" w:rsidR="00C75206" w:rsidRPr="001B5E06" w:rsidRDefault="00C75206" w:rsidP="005746A3">
      <w:pPr>
        <w:spacing w:after="0" w:line="240" w:lineRule="auto"/>
      </w:pPr>
      <w:r w:rsidRPr="001B5E06">
        <w:separator/>
      </w:r>
    </w:p>
  </w:endnote>
  <w:endnote w:type="continuationSeparator" w:id="0">
    <w:p w14:paraId="06CBE8B4" w14:textId="77777777" w:rsidR="00C75206" w:rsidRPr="001B5E06" w:rsidRDefault="00C75206"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09876" w14:textId="77777777" w:rsidR="00C75206" w:rsidRPr="001B5E06" w:rsidRDefault="00C75206" w:rsidP="005746A3">
      <w:pPr>
        <w:spacing w:after="0" w:line="240" w:lineRule="auto"/>
      </w:pPr>
      <w:r w:rsidRPr="001B5E06">
        <w:separator/>
      </w:r>
    </w:p>
  </w:footnote>
  <w:footnote w:type="continuationSeparator" w:id="0">
    <w:p w14:paraId="4C03A218" w14:textId="77777777" w:rsidR="00C75206" w:rsidRPr="001B5E06" w:rsidRDefault="00C75206"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42"/>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9921</TotalTime>
  <Pages>1</Pages>
  <Words>26008</Words>
  <Characters>148246</Characters>
  <Application>Microsoft Office Word</Application>
  <DocSecurity>0</DocSecurity>
  <Lines>1235</Lines>
  <Paragraphs>347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22365</cp:revision>
  <cp:lastPrinted>2024-02-22T10:20:00Z</cp:lastPrinted>
  <dcterms:created xsi:type="dcterms:W3CDTF">2023-10-05T13:00:00Z</dcterms:created>
  <dcterms:modified xsi:type="dcterms:W3CDTF">2024-05-28T17:15:00Z</dcterms:modified>
</cp:coreProperties>
</file>